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0992B5" w14:textId="60D11332" w:rsidR="002440CA" w:rsidRDefault="002440CA">
      <w:r>
        <w:t>Learning Resources Approval Request List – May</w:t>
      </w:r>
      <w:bookmarkStart w:id="0" w:name="_GoBack"/>
      <w:bookmarkEnd w:id="0"/>
      <w:r>
        <w:t xml:space="preserve"> 2012 – Language Arts</w:t>
      </w:r>
    </w:p>
    <w:tbl>
      <w:tblPr>
        <w:tblStyle w:val="TableGrid"/>
        <w:tblW w:w="0" w:type="auto"/>
        <w:tblLook w:val="04A0" w:firstRow="1" w:lastRow="0" w:firstColumn="1" w:lastColumn="0" w:noHBand="0" w:noVBand="1"/>
      </w:tblPr>
      <w:tblGrid>
        <w:gridCol w:w="8784"/>
      </w:tblGrid>
      <w:tr w:rsidR="0011403D" w14:paraId="4EBDB648" w14:textId="77777777" w:rsidTr="0011403D">
        <w:tc>
          <w:tcPr>
            <w:tcW w:w="8784" w:type="dxa"/>
          </w:tcPr>
          <w:p w14:paraId="481BE8D2" w14:textId="77777777" w:rsidR="0011403D" w:rsidRPr="0011403D" w:rsidRDefault="0011403D" w:rsidP="0011403D">
            <w:r w:rsidRPr="0011403D">
              <w:rPr>
                <w:b/>
              </w:rPr>
              <w:t>Chains</w:t>
            </w:r>
            <w:r>
              <w:rPr>
                <w:b/>
              </w:rPr>
              <w:t xml:space="preserve">          </w:t>
            </w:r>
            <w:r w:rsidRPr="0011403D">
              <w:t xml:space="preserve">Laurie </w:t>
            </w:r>
            <w:proofErr w:type="spellStart"/>
            <w:r w:rsidRPr="0011403D">
              <w:t>Halse</w:t>
            </w:r>
            <w:proofErr w:type="spellEnd"/>
            <w:r w:rsidRPr="0011403D">
              <w:t xml:space="preserve"> Anderson</w:t>
            </w:r>
            <w:r>
              <w:tab/>
            </w:r>
            <w:r w:rsidRPr="0011403D">
              <w:t>6</w:t>
            </w:r>
            <w:r w:rsidRPr="0011403D">
              <w:rPr>
                <w:vertAlign w:val="superscript"/>
              </w:rPr>
              <w:t>th</w:t>
            </w:r>
            <w:r w:rsidRPr="0011403D">
              <w:t>-8</w:t>
            </w:r>
            <w:r w:rsidRPr="0011403D">
              <w:rPr>
                <w:vertAlign w:val="superscript"/>
              </w:rPr>
              <w:t>th</w:t>
            </w:r>
            <w:r w:rsidRPr="0011403D">
              <w:t xml:space="preserve"> Grade </w:t>
            </w:r>
            <w:r w:rsidRPr="0011403D">
              <w:tab/>
            </w:r>
          </w:p>
          <w:p w14:paraId="71BF8E5D" w14:textId="77777777" w:rsidR="0011403D" w:rsidRPr="0011403D" w:rsidRDefault="0011403D" w:rsidP="0011403D">
            <w:pPr>
              <w:pStyle w:val="NormalWeb"/>
              <w:rPr>
                <w:rFonts w:asciiTheme="minorHAnsi" w:hAnsiTheme="minorHAnsi"/>
                <w:sz w:val="24"/>
                <w:szCs w:val="24"/>
              </w:rPr>
            </w:pPr>
            <w:r>
              <w:rPr>
                <w:rFonts w:asciiTheme="minorHAnsi" w:hAnsiTheme="minorHAnsi"/>
                <w:i/>
                <w:sz w:val="24"/>
                <w:szCs w:val="24"/>
                <w:u w:val="single"/>
              </w:rPr>
              <w:t>Synopsi</w:t>
            </w:r>
            <w:r w:rsidRPr="0011403D">
              <w:rPr>
                <w:rFonts w:asciiTheme="minorHAnsi" w:hAnsiTheme="minorHAnsi"/>
                <w:i/>
                <w:sz w:val="24"/>
                <w:szCs w:val="24"/>
                <w:u w:val="single"/>
              </w:rPr>
              <w:t>s:</w:t>
            </w:r>
            <w:r w:rsidRPr="0011403D">
              <w:rPr>
                <w:rFonts w:asciiTheme="minorHAnsi" w:hAnsiTheme="minorHAnsi"/>
                <w:sz w:val="24"/>
                <w:szCs w:val="24"/>
              </w:rPr>
              <w:t xml:space="preserve"> If an entire nation could seek its freedom, why not a girl? As the Revolutionary War begins, thirteen-year-old Isabel wages her own fight… for freedom.  Promised freedom upon the death of their owner, she and her sister, Ruth, in a cruel twist of fate become the property of a malicious New York City couple, the </w:t>
            </w:r>
            <w:proofErr w:type="spellStart"/>
            <w:r w:rsidRPr="0011403D">
              <w:rPr>
                <w:rFonts w:asciiTheme="minorHAnsi" w:hAnsiTheme="minorHAnsi"/>
                <w:sz w:val="24"/>
                <w:szCs w:val="24"/>
              </w:rPr>
              <w:t>Locktons</w:t>
            </w:r>
            <w:proofErr w:type="spellEnd"/>
            <w:r w:rsidRPr="0011403D">
              <w:rPr>
                <w:rFonts w:asciiTheme="minorHAnsi" w:hAnsiTheme="minorHAnsi"/>
                <w:sz w:val="24"/>
                <w:szCs w:val="24"/>
              </w:rPr>
              <w:t>, who have no sympathy for the American Revolution and even less for Ruth and Isabel.  When Isabel meets Curzon, a slave with ties to the Patriots, he encourages her to spy on her owners, who know details of British plans for invasion.  She is reluctant at first, but when the unthinkable happens to Ruth, Isabel realizes her loyalty is available to the bidder who can provide her with freedom.</w:t>
            </w:r>
          </w:p>
          <w:p w14:paraId="5CC569F6" w14:textId="77777777" w:rsidR="0011403D" w:rsidRPr="0011403D" w:rsidRDefault="0011403D" w:rsidP="0011403D">
            <w:pPr>
              <w:pStyle w:val="NormalWeb"/>
              <w:rPr>
                <w:rFonts w:asciiTheme="minorHAnsi" w:hAnsiTheme="minorHAnsi"/>
                <w:sz w:val="24"/>
                <w:szCs w:val="24"/>
              </w:rPr>
            </w:pPr>
            <w:r w:rsidRPr="0011403D">
              <w:rPr>
                <w:rFonts w:asciiTheme="minorHAnsi" w:hAnsiTheme="minorHAnsi"/>
                <w:sz w:val="24"/>
                <w:szCs w:val="24"/>
              </w:rPr>
              <w:t xml:space="preserve">From acclaimed author Laurie </w:t>
            </w:r>
            <w:proofErr w:type="spellStart"/>
            <w:r w:rsidRPr="0011403D">
              <w:rPr>
                <w:rFonts w:asciiTheme="minorHAnsi" w:hAnsiTheme="minorHAnsi"/>
                <w:sz w:val="24"/>
                <w:szCs w:val="24"/>
              </w:rPr>
              <w:t>Halse</w:t>
            </w:r>
            <w:proofErr w:type="spellEnd"/>
            <w:r w:rsidRPr="0011403D">
              <w:rPr>
                <w:rFonts w:asciiTheme="minorHAnsi" w:hAnsiTheme="minorHAnsi"/>
                <w:sz w:val="24"/>
                <w:szCs w:val="24"/>
              </w:rPr>
              <w:t xml:space="preserve"> Anderson comes this compelling, impeccably researched novel that shows the lengths we can go to cast off chains, both physical and spiritual.</w:t>
            </w:r>
          </w:p>
          <w:p w14:paraId="1C7EFD07" w14:textId="77777777" w:rsidR="0011403D" w:rsidRPr="00581E94" w:rsidRDefault="0011403D" w:rsidP="00FF3E87">
            <w:r w:rsidRPr="0011403D">
              <w:rPr>
                <w:i/>
                <w:u w:val="single"/>
              </w:rPr>
              <w:t>Website</w:t>
            </w:r>
            <w:r w:rsidRPr="0011403D">
              <w:t xml:space="preserve">: </w:t>
            </w:r>
            <w:hyperlink r:id="rId5" w:history="1">
              <w:r w:rsidRPr="0011403D">
                <w:rPr>
                  <w:rStyle w:val="Hyperlink"/>
                </w:rPr>
                <w:t>http://madwomanintheforest.com/historical-chains/</w:t>
              </w:r>
            </w:hyperlink>
          </w:p>
        </w:tc>
      </w:tr>
      <w:tr w:rsidR="0011403D" w14:paraId="5A9E7512" w14:textId="77777777" w:rsidTr="0011403D">
        <w:tc>
          <w:tcPr>
            <w:tcW w:w="8784" w:type="dxa"/>
          </w:tcPr>
          <w:p w14:paraId="5F06BF99" w14:textId="77777777" w:rsidR="0011403D" w:rsidRPr="0011403D" w:rsidRDefault="0011403D" w:rsidP="0011403D">
            <w:r w:rsidRPr="0011403D">
              <w:rPr>
                <w:b/>
              </w:rPr>
              <w:t>Hunger Games</w:t>
            </w:r>
            <w:r w:rsidRPr="0011403D">
              <w:tab/>
              <w:t xml:space="preserve">Suzanne Collins </w:t>
            </w:r>
            <w:r w:rsidRPr="0011403D">
              <w:tab/>
            </w:r>
            <w:r>
              <w:t xml:space="preserve"> </w:t>
            </w:r>
            <w:r w:rsidRPr="0011403D">
              <w:t>6th-8</w:t>
            </w:r>
            <w:r w:rsidRPr="0011403D">
              <w:rPr>
                <w:vertAlign w:val="superscript"/>
              </w:rPr>
              <w:t>th</w:t>
            </w:r>
            <w:r>
              <w:t xml:space="preserve"> Grade</w:t>
            </w:r>
            <w:r w:rsidRPr="0011403D">
              <w:tab/>
            </w:r>
          </w:p>
          <w:p w14:paraId="20F12973" w14:textId="77777777" w:rsidR="0011403D" w:rsidRDefault="0011403D" w:rsidP="0011403D"/>
          <w:p w14:paraId="5ECFE496" w14:textId="77777777" w:rsidR="0011403D" w:rsidRDefault="0011403D" w:rsidP="0011403D">
            <w:pPr>
              <w:rPr>
                <w:rFonts w:eastAsia="Times New Roman" w:cs="Times New Roman"/>
              </w:rPr>
            </w:pPr>
            <w:r w:rsidRPr="0011403D">
              <w:rPr>
                <w:i/>
                <w:u w:val="single"/>
              </w:rPr>
              <w:t>Synopsis:</w:t>
            </w:r>
            <w:r w:rsidRPr="0011403D">
              <w:t xml:space="preserve"> </w:t>
            </w:r>
            <w:proofErr w:type="spellStart"/>
            <w:r w:rsidRPr="0011403D">
              <w:rPr>
                <w:rFonts w:eastAsia="Times New Roman" w:cs="Times New Roman"/>
              </w:rPr>
              <w:t>Katniss</w:t>
            </w:r>
            <w:proofErr w:type="spellEnd"/>
            <w:r w:rsidRPr="0011403D">
              <w:rPr>
                <w:rFonts w:eastAsia="Times New Roman" w:cs="Times New Roman"/>
              </w:rPr>
              <w:t xml:space="preserve"> is a 16-year-old girl living with her mother and younger sister in the poorest district of </w:t>
            </w:r>
            <w:proofErr w:type="spellStart"/>
            <w:r w:rsidRPr="0011403D">
              <w:rPr>
                <w:rFonts w:eastAsia="Times New Roman" w:cs="Times New Roman"/>
              </w:rPr>
              <w:t>Panem</w:t>
            </w:r>
            <w:proofErr w:type="spellEnd"/>
            <w:r w:rsidRPr="0011403D">
              <w:rPr>
                <w:rFonts w:eastAsia="Times New Roman" w:cs="Times New Roman"/>
              </w:rPr>
              <w:t xml:space="preserve">, the remains of what used be the United States. Long ago the districts waged war on the Capitol and were defeated. As part of the surrender terms, each district agreed to send one boy and one girl to appear in an annual televised event called, "The Hunger Games." The terrain, rules, and level of audience participation may change but one thing is constant: kill or be killed. When her sister is chosen by lottery, </w:t>
            </w:r>
            <w:proofErr w:type="spellStart"/>
            <w:r w:rsidRPr="0011403D">
              <w:rPr>
                <w:rFonts w:eastAsia="Times New Roman" w:cs="Times New Roman"/>
              </w:rPr>
              <w:t>Katniss</w:t>
            </w:r>
            <w:proofErr w:type="spellEnd"/>
            <w:r w:rsidRPr="0011403D">
              <w:rPr>
                <w:rFonts w:eastAsia="Times New Roman" w:cs="Times New Roman"/>
              </w:rPr>
              <w:t xml:space="preserve"> steps up to go in her place.</w:t>
            </w:r>
          </w:p>
          <w:p w14:paraId="68813717" w14:textId="77777777" w:rsidR="0011403D" w:rsidRPr="0011403D" w:rsidRDefault="0011403D" w:rsidP="0011403D">
            <w:pPr>
              <w:rPr>
                <w:i/>
                <w:u w:val="single"/>
              </w:rPr>
            </w:pPr>
          </w:p>
          <w:p w14:paraId="402B5D13" w14:textId="77777777" w:rsidR="0011403D" w:rsidRPr="00581E94" w:rsidRDefault="0011403D" w:rsidP="00FF3E87">
            <w:pPr>
              <w:rPr>
                <w:rFonts w:eastAsia="Times New Roman" w:cs="Times New Roman"/>
              </w:rPr>
            </w:pPr>
            <w:r w:rsidRPr="0011403D">
              <w:rPr>
                <w:rFonts w:eastAsia="Times New Roman" w:cs="Times New Roman"/>
                <w:i/>
                <w:u w:val="single"/>
              </w:rPr>
              <w:t>Website:</w:t>
            </w:r>
            <w:r w:rsidRPr="0011403D">
              <w:rPr>
                <w:rFonts w:eastAsia="Times New Roman" w:cs="Times New Roman"/>
              </w:rPr>
              <w:t xml:space="preserve"> </w:t>
            </w:r>
            <w:hyperlink r:id="rId6" w:history="1">
              <w:r w:rsidRPr="0011403D">
                <w:rPr>
                  <w:rStyle w:val="Hyperlink"/>
                  <w:rFonts w:eastAsia="Times New Roman" w:cs="Times New Roman"/>
                </w:rPr>
                <w:t>http://www.suzannecollinsbooks.com/works.htm</w:t>
              </w:r>
            </w:hyperlink>
          </w:p>
        </w:tc>
      </w:tr>
      <w:tr w:rsidR="00581E94" w14:paraId="3156B00E" w14:textId="77777777" w:rsidTr="0011403D">
        <w:tc>
          <w:tcPr>
            <w:tcW w:w="8784" w:type="dxa"/>
          </w:tcPr>
          <w:p w14:paraId="0BFE2535" w14:textId="77777777" w:rsidR="00581E94" w:rsidRPr="0011403D" w:rsidRDefault="00581E94" w:rsidP="00581E94">
            <w:r w:rsidRPr="00581E94">
              <w:rPr>
                <w:b/>
              </w:rPr>
              <w:t>Woods Runner</w:t>
            </w:r>
            <w:r w:rsidRPr="0011403D">
              <w:tab/>
              <w:t>Gary Paulsen</w:t>
            </w:r>
            <w:r w:rsidRPr="0011403D">
              <w:tab/>
            </w:r>
            <w:r w:rsidRPr="0011403D">
              <w:tab/>
              <w:t>6th-8</w:t>
            </w:r>
            <w:r w:rsidRPr="00581E94">
              <w:rPr>
                <w:vertAlign w:val="superscript"/>
              </w:rPr>
              <w:t>th</w:t>
            </w:r>
            <w:r>
              <w:t xml:space="preserve"> Grade</w:t>
            </w:r>
            <w:r w:rsidRPr="0011403D">
              <w:tab/>
            </w:r>
          </w:p>
          <w:p w14:paraId="2FE62AC9" w14:textId="77777777" w:rsidR="00581E94" w:rsidRDefault="00581E94" w:rsidP="00581E94">
            <w:pPr>
              <w:rPr>
                <w:i/>
                <w:u w:val="single"/>
              </w:rPr>
            </w:pPr>
          </w:p>
          <w:p w14:paraId="2C043444" w14:textId="77777777" w:rsidR="00581E94" w:rsidRDefault="00581E94" w:rsidP="00581E94">
            <w:pPr>
              <w:rPr>
                <w:i/>
              </w:rPr>
            </w:pPr>
            <w:r w:rsidRPr="00581E94">
              <w:rPr>
                <w:i/>
                <w:u w:val="single"/>
              </w:rPr>
              <w:t>Synopsis:</w:t>
            </w:r>
            <w:r w:rsidRPr="0011403D">
              <w:t xml:space="preserve"> </w:t>
            </w:r>
            <w:r w:rsidRPr="00581E94">
              <w:rPr>
                <w:rFonts w:eastAsia="Times New Roman" w:cs="Times New Roman"/>
              </w:rPr>
              <w:t xml:space="preserve">Without a word of warning, the British attack—Samuel’s parents are taken prisoner! It’s up to Samuel to follow their trail—hiding, moving stealthily to rescue them. </w:t>
            </w:r>
            <w:r w:rsidRPr="00581E94">
              <w:rPr>
                <w:rStyle w:val="Emphasis"/>
                <w:rFonts w:eastAsia="Times New Roman" w:cs="Times New Roman"/>
              </w:rPr>
              <w:t>Woods Runner</w:t>
            </w:r>
            <w:r w:rsidRPr="00581E94">
              <w:rPr>
                <w:rFonts w:eastAsia="Times New Roman" w:cs="Times New Roman"/>
              </w:rPr>
              <w:t xml:space="preserve"> is historical fiction at its very finest, presenting the story of a young boy who must confront the most terrifying aspects of war and go deep into enemy territory to save his parents.</w:t>
            </w:r>
          </w:p>
          <w:p w14:paraId="3855E6FA" w14:textId="77777777" w:rsidR="00581E94" w:rsidRDefault="00581E94" w:rsidP="00581E94">
            <w:pPr>
              <w:rPr>
                <w:i/>
              </w:rPr>
            </w:pPr>
          </w:p>
          <w:p w14:paraId="528AC93B" w14:textId="77777777" w:rsidR="00581E94" w:rsidRPr="00581E94" w:rsidRDefault="00581E94" w:rsidP="0011403D">
            <w:pPr>
              <w:rPr>
                <w:i/>
              </w:rPr>
            </w:pPr>
            <w:r w:rsidRPr="00581E94">
              <w:rPr>
                <w:i/>
                <w:u w:val="single"/>
              </w:rPr>
              <w:t>Website:</w:t>
            </w:r>
            <w:r w:rsidRPr="0011403D">
              <w:t xml:space="preserve"> </w:t>
            </w:r>
            <w:hyperlink r:id="rId7" w:history="1">
              <w:r w:rsidRPr="0011403D">
                <w:rPr>
                  <w:rStyle w:val="Hyperlink"/>
                </w:rPr>
                <w:t>http://www.scholastic.com/garypaulsen/</w:t>
              </w:r>
            </w:hyperlink>
          </w:p>
        </w:tc>
      </w:tr>
      <w:tr w:rsidR="0011403D" w14:paraId="3ED263B9" w14:textId="77777777" w:rsidTr="0011403D">
        <w:tc>
          <w:tcPr>
            <w:tcW w:w="8784" w:type="dxa"/>
          </w:tcPr>
          <w:p w14:paraId="65ACD7D5" w14:textId="77777777" w:rsidR="0011403D" w:rsidRPr="0011403D" w:rsidRDefault="0011403D" w:rsidP="0011403D">
            <w:r w:rsidRPr="0011403D">
              <w:rPr>
                <w:b/>
              </w:rPr>
              <w:t>Schooled</w:t>
            </w:r>
            <w:r w:rsidRPr="0011403D">
              <w:tab/>
              <w:t xml:space="preserve">Gordon </w:t>
            </w:r>
            <w:proofErr w:type="spellStart"/>
            <w:r w:rsidRPr="0011403D">
              <w:t>Korman</w:t>
            </w:r>
            <w:proofErr w:type="spellEnd"/>
            <w:r w:rsidRPr="0011403D">
              <w:t xml:space="preserve"> </w:t>
            </w:r>
            <w:r w:rsidRPr="0011403D">
              <w:tab/>
              <w:t>6th-8</w:t>
            </w:r>
            <w:r w:rsidRPr="0011403D">
              <w:rPr>
                <w:vertAlign w:val="superscript"/>
              </w:rPr>
              <w:t>th</w:t>
            </w:r>
            <w:r w:rsidRPr="0011403D">
              <w:t xml:space="preserve"> Grade </w:t>
            </w:r>
          </w:p>
          <w:p w14:paraId="32E102E9" w14:textId="77777777" w:rsidR="0011403D" w:rsidRPr="0011403D" w:rsidRDefault="0011403D" w:rsidP="0011403D">
            <w:r w:rsidRPr="0011403D">
              <w:tab/>
            </w:r>
          </w:p>
          <w:p w14:paraId="7D397A22" w14:textId="77777777" w:rsidR="0011403D" w:rsidRPr="0011403D" w:rsidRDefault="00753B69" w:rsidP="0011403D">
            <w:pPr>
              <w:rPr>
                <w:rFonts w:eastAsia="Times New Roman" w:cs="Times New Roman"/>
                <w:lang w:eastAsia="en-US"/>
              </w:rPr>
            </w:pPr>
            <w:r w:rsidRPr="00753B69">
              <w:rPr>
                <w:i/>
                <w:u w:val="single"/>
              </w:rPr>
              <w:t>Synopsis</w:t>
            </w:r>
            <w:r w:rsidR="0011403D" w:rsidRPr="00753B69">
              <w:rPr>
                <w:i/>
                <w:u w:val="single"/>
              </w:rPr>
              <w:t>:</w:t>
            </w:r>
            <w:r w:rsidR="0011403D" w:rsidRPr="0011403D">
              <w:t xml:space="preserve"> </w:t>
            </w:r>
            <w:r w:rsidR="0011403D" w:rsidRPr="0011403D">
              <w:rPr>
                <w:rFonts w:eastAsia="Times New Roman" w:cs="Times New Roman"/>
                <w:lang w:eastAsia="en-US"/>
              </w:rPr>
              <w:t xml:space="preserve">Capricorn Anderson had never watched a television show before. He'd never tasted a pizza. He had never even heard of a </w:t>
            </w:r>
            <w:proofErr w:type="spellStart"/>
            <w:r w:rsidR="0011403D" w:rsidRPr="0011403D">
              <w:rPr>
                <w:rFonts w:eastAsia="Times New Roman" w:cs="Times New Roman"/>
                <w:lang w:eastAsia="en-US"/>
              </w:rPr>
              <w:t>wedgie</w:t>
            </w:r>
            <w:proofErr w:type="spellEnd"/>
            <w:r w:rsidR="0011403D" w:rsidRPr="0011403D">
              <w:rPr>
                <w:rFonts w:eastAsia="Times New Roman" w:cs="Times New Roman"/>
                <w:lang w:eastAsia="en-US"/>
              </w:rPr>
              <w:t>. And he had never, in his wildest dreams, thought of living anywhere but Garland Farm commune with his hippie caretaker, Rain.</w:t>
            </w:r>
          </w:p>
          <w:p w14:paraId="210F7439" w14:textId="77777777" w:rsidR="0011403D" w:rsidRPr="0011403D" w:rsidRDefault="0011403D" w:rsidP="0011403D">
            <w:pPr>
              <w:rPr>
                <w:rFonts w:eastAsia="Times New Roman" w:cs="Times New Roman"/>
                <w:lang w:eastAsia="en-US"/>
              </w:rPr>
            </w:pPr>
            <w:r w:rsidRPr="0011403D">
              <w:rPr>
                <w:rFonts w:eastAsia="Times New Roman" w:cs="Times New Roman"/>
                <w:lang w:eastAsia="en-US"/>
              </w:rPr>
              <w:t> </w:t>
            </w:r>
          </w:p>
          <w:p w14:paraId="68EA6A93" w14:textId="77777777" w:rsidR="0011403D" w:rsidRPr="0011403D" w:rsidRDefault="0011403D" w:rsidP="0011403D">
            <w:pPr>
              <w:rPr>
                <w:rFonts w:eastAsia="Times New Roman" w:cs="Times New Roman"/>
                <w:lang w:eastAsia="en-US"/>
              </w:rPr>
            </w:pPr>
            <w:r w:rsidRPr="0011403D">
              <w:rPr>
                <w:rFonts w:eastAsia="Times New Roman" w:cs="Times New Roman"/>
                <w:lang w:eastAsia="en-US"/>
              </w:rPr>
              <w:lastRenderedPageBreak/>
              <w:t xml:space="preserve">Capricorn (Cap for short) had lived every day of his life on Garland Farm growing fruits and vegetables. He was homeschooled by Rain, the only person he knew in the world. Life was simple for Cap. But when Rain falls out of a tree while picking plums and is hospital-ridden, he has to attend the local middle school and live with his new guidance counselor and her irritable daughter. While Cap knew a lot about Zen Buddhism, no amount formal education could ready him for the trials and tribulations of public middle school. </w:t>
            </w:r>
          </w:p>
          <w:p w14:paraId="04076844" w14:textId="77777777" w:rsidR="0011403D" w:rsidRPr="0011403D" w:rsidRDefault="0011403D" w:rsidP="0011403D">
            <w:pPr>
              <w:rPr>
                <w:rFonts w:eastAsia="Times New Roman" w:cs="Times New Roman"/>
                <w:lang w:eastAsia="en-US"/>
              </w:rPr>
            </w:pPr>
            <w:r w:rsidRPr="0011403D">
              <w:rPr>
                <w:rFonts w:eastAsia="Times New Roman" w:cs="Times New Roman"/>
                <w:lang w:eastAsia="en-US"/>
              </w:rPr>
              <w:t> </w:t>
            </w:r>
          </w:p>
          <w:p w14:paraId="2B37AA88" w14:textId="77777777" w:rsidR="0011403D" w:rsidRPr="0011403D" w:rsidRDefault="0011403D" w:rsidP="0011403D">
            <w:pPr>
              <w:rPr>
                <w:rFonts w:eastAsia="Times New Roman" w:cs="Times New Roman"/>
                <w:lang w:eastAsia="en-US"/>
              </w:rPr>
            </w:pPr>
            <w:r w:rsidRPr="0011403D">
              <w:rPr>
                <w:rFonts w:eastAsia="Times New Roman" w:cs="Times New Roman"/>
                <w:lang w:eastAsia="en-US"/>
              </w:rPr>
              <w:t xml:space="preserve">Cap doesn't exactly fit in at </w:t>
            </w:r>
            <w:proofErr w:type="spellStart"/>
            <w:r w:rsidRPr="0011403D">
              <w:rPr>
                <w:rFonts w:eastAsia="Times New Roman" w:cs="Times New Roman"/>
                <w:lang w:eastAsia="en-US"/>
              </w:rPr>
              <w:t>Claverage</w:t>
            </w:r>
            <w:proofErr w:type="spellEnd"/>
            <w:r w:rsidRPr="0011403D">
              <w:rPr>
                <w:rFonts w:eastAsia="Times New Roman" w:cs="Times New Roman"/>
                <w:lang w:eastAsia="en-US"/>
              </w:rPr>
              <w:t xml:space="preserve"> Middle School (dubbed C Average by the kids). He has long, </w:t>
            </w:r>
            <w:proofErr w:type="spellStart"/>
            <w:r w:rsidRPr="0011403D">
              <w:rPr>
                <w:rFonts w:eastAsia="Times New Roman" w:cs="Times New Roman"/>
                <w:lang w:eastAsia="en-US"/>
              </w:rPr>
              <w:t>ungroomed</w:t>
            </w:r>
            <w:proofErr w:type="spellEnd"/>
            <w:r w:rsidRPr="0011403D">
              <w:rPr>
                <w:rFonts w:eastAsia="Times New Roman" w:cs="Times New Roman"/>
                <w:lang w:eastAsia="en-US"/>
              </w:rPr>
              <w:t xml:space="preserve"> hair, wears hemp clothes, and practices Tai Chi out on the lawn. His weirdness basically makes him biggest nerd in school. This is great news for Zach Powers, big man on campus.  He can't wait to instate the age-old tradition in C-Average School:  The biggest nerd is nominated for class president--and wins.  So when Cap becomes president, he is more puzzled than ever.  But as Cap begins to take on his duties, the joke starts to turn on Zach.  </w:t>
            </w:r>
          </w:p>
          <w:p w14:paraId="1195F53B" w14:textId="77777777" w:rsidR="0011403D" w:rsidRPr="0011403D" w:rsidRDefault="0011403D" w:rsidP="0011403D">
            <w:pPr>
              <w:rPr>
                <w:rFonts w:eastAsia="Times New Roman" w:cs="Times New Roman"/>
                <w:lang w:eastAsia="en-US"/>
              </w:rPr>
            </w:pPr>
            <w:r w:rsidRPr="0011403D">
              <w:rPr>
                <w:rFonts w:eastAsia="Times New Roman" w:cs="Times New Roman"/>
                <w:lang w:eastAsia="en-US"/>
              </w:rPr>
              <w:t> </w:t>
            </w:r>
          </w:p>
          <w:p w14:paraId="40ED9966" w14:textId="77777777" w:rsidR="0011403D" w:rsidRPr="0011403D" w:rsidRDefault="0011403D" w:rsidP="0011403D">
            <w:pPr>
              <w:rPr>
                <w:rFonts w:eastAsia="Times New Roman" w:cs="Times New Roman"/>
                <w:i/>
                <w:lang w:eastAsia="en-US"/>
              </w:rPr>
            </w:pPr>
            <w:r w:rsidRPr="0011403D">
              <w:rPr>
                <w:rFonts w:eastAsia="Times New Roman" w:cs="Times New Roman"/>
                <w:lang w:eastAsia="en-US"/>
              </w:rPr>
              <w:t xml:space="preserve">Will Cap turn out to be the greatest President in the history of C-Average School?  Or the biggest </w:t>
            </w:r>
            <w:proofErr w:type="spellStart"/>
            <w:r w:rsidRPr="0011403D">
              <w:rPr>
                <w:rFonts w:eastAsia="Times New Roman" w:cs="Times New Roman"/>
                <w:lang w:eastAsia="en-US"/>
              </w:rPr>
              <w:t>punchline</w:t>
            </w:r>
            <w:proofErr w:type="spellEnd"/>
            <w:r w:rsidRPr="0011403D">
              <w:rPr>
                <w:rFonts w:eastAsia="Times New Roman" w:cs="Times New Roman"/>
                <w:lang w:eastAsia="en-US"/>
              </w:rPr>
              <w:t>?</w:t>
            </w:r>
            <w:r w:rsidRPr="0011403D">
              <w:rPr>
                <w:rFonts w:eastAsia="Times New Roman" w:cs="Times New Roman"/>
                <w:i/>
                <w:lang w:eastAsia="en-US"/>
              </w:rPr>
              <w:t xml:space="preserve"> http://www.amazon.com/Schooled-Gordon-Korman/dp/0786856920</w:t>
            </w:r>
          </w:p>
          <w:p w14:paraId="7622A409" w14:textId="77777777" w:rsidR="0011403D" w:rsidRPr="0011403D" w:rsidRDefault="0011403D" w:rsidP="0011403D"/>
          <w:p w14:paraId="29FBE023" w14:textId="77777777" w:rsidR="0011403D" w:rsidRPr="00581E94" w:rsidRDefault="0011403D" w:rsidP="00FF3E87">
            <w:r w:rsidRPr="00581E94">
              <w:rPr>
                <w:i/>
                <w:u w:val="single"/>
              </w:rPr>
              <w:t>Website:</w:t>
            </w:r>
            <w:r w:rsidRPr="0011403D">
              <w:t xml:space="preserve"> http://www.gordonkorman.com/</w:t>
            </w:r>
          </w:p>
        </w:tc>
      </w:tr>
      <w:tr w:rsidR="0011403D" w14:paraId="7194630B" w14:textId="77777777" w:rsidTr="0011403D">
        <w:tc>
          <w:tcPr>
            <w:tcW w:w="8784" w:type="dxa"/>
          </w:tcPr>
          <w:p w14:paraId="28489536" w14:textId="77777777" w:rsidR="00581E94" w:rsidRPr="0011403D" w:rsidRDefault="00581E94" w:rsidP="00581E94">
            <w:r w:rsidRPr="00581E94">
              <w:rPr>
                <w:b/>
              </w:rPr>
              <w:lastRenderedPageBreak/>
              <w:t>Fighting Ground</w:t>
            </w:r>
            <w:r>
              <w:tab/>
            </w:r>
            <w:proofErr w:type="spellStart"/>
            <w:r>
              <w:t>Avi</w:t>
            </w:r>
            <w:proofErr w:type="spellEnd"/>
            <w:r>
              <w:tab/>
            </w:r>
            <w:r w:rsidR="00753B69">
              <w:t xml:space="preserve">     </w:t>
            </w:r>
            <w:r>
              <w:t>6th-8</w:t>
            </w:r>
            <w:r w:rsidRPr="00581E94">
              <w:rPr>
                <w:vertAlign w:val="superscript"/>
              </w:rPr>
              <w:t>th</w:t>
            </w:r>
            <w:r>
              <w:t xml:space="preserve"> Grade </w:t>
            </w:r>
            <w:r w:rsidRPr="0011403D">
              <w:tab/>
            </w:r>
            <w:r w:rsidRPr="0011403D">
              <w:tab/>
            </w:r>
            <w:r w:rsidRPr="0011403D">
              <w:tab/>
            </w:r>
          </w:p>
          <w:p w14:paraId="03910CC4" w14:textId="77777777" w:rsidR="00581E94" w:rsidRPr="00581E94" w:rsidRDefault="00581E94" w:rsidP="00581E94">
            <w:pPr>
              <w:pStyle w:val="NormalWeb"/>
              <w:rPr>
                <w:rFonts w:asciiTheme="minorHAnsi" w:hAnsiTheme="minorHAnsi"/>
                <w:sz w:val="24"/>
                <w:szCs w:val="24"/>
              </w:rPr>
            </w:pPr>
            <w:r w:rsidRPr="00581E94">
              <w:rPr>
                <w:rFonts w:asciiTheme="minorHAnsi" w:hAnsiTheme="minorHAnsi"/>
                <w:i/>
                <w:sz w:val="24"/>
                <w:szCs w:val="24"/>
                <w:u w:val="single"/>
              </w:rPr>
              <w:t>Synopsis:</w:t>
            </w:r>
            <w:r w:rsidRPr="0011403D">
              <w:rPr>
                <w:rFonts w:asciiTheme="minorHAnsi" w:hAnsiTheme="minorHAnsi"/>
                <w:sz w:val="24"/>
                <w:szCs w:val="24"/>
              </w:rPr>
              <w:t xml:space="preserve"> </w:t>
            </w:r>
            <w:r w:rsidRPr="00581E94">
              <w:rPr>
                <w:rFonts w:asciiTheme="minorHAnsi" w:hAnsiTheme="minorHAnsi"/>
                <w:sz w:val="24"/>
                <w:szCs w:val="24"/>
              </w:rPr>
              <w:t>April 3, 1778. America is caught up in the Revolutionary War. On this warm spring morning, not far from Trenton, New Jersey, a 13-year-old boy and his father are quietly tilling the sod on their farm. But the boy can think of only one thing: He wants to fight. He knows how to use a gun-why won't his father let him go?</w:t>
            </w:r>
          </w:p>
          <w:p w14:paraId="6EA36E01" w14:textId="77777777" w:rsidR="00581E94" w:rsidRPr="00581E94" w:rsidRDefault="00581E94" w:rsidP="00581E94">
            <w:pPr>
              <w:pStyle w:val="NormalWeb"/>
              <w:rPr>
                <w:rFonts w:asciiTheme="minorHAnsi" w:hAnsiTheme="minorHAnsi"/>
                <w:sz w:val="24"/>
                <w:szCs w:val="24"/>
              </w:rPr>
            </w:pPr>
            <w:r w:rsidRPr="00581E94">
              <w:rPr>
                <w:rFonts w:asciiTheme="minorHAnsi" w:hAnsiTheme="minorHAnsi"/>
                <w:sz w:val="24"/>
                <w:szCs w:val="24"/>
              </w:rPr>
              <w:t>Unexpectedly, the quiet is cut by the sound of a bell-an alarm ringing from the nearby tavern. Jonathan is sent to find out what the trouble is. What he finds in the next twenty-four hours, when he does fight and is taken prisoner by three Hessian soldiers, changes his understanding of war and life forever. The real war, he discovers, is being fought within himself.</w:t>
            </w:r>
          </w:p>
          <w:p w14:paraId="0EBFFC0D" w14:textId="77777777" w:rsidR="00581E94" w:rsidRPr="00581E94" w:rsidRDefault="00581E94" w:rsidP="00581E94">
            <w:pPr>
              <w:pStyle w:val="NormalWeb"/>
              <w:rPr>
                <w:rFonts w:asciiTheme="minorHAnsi" w:hAnsiTheme="minorHAnsi"/>
                <w:sz w:val="24"/>
                <w:szCs w:val="24"/>
              </w:rPr>
            </w:pPr>
            <w:r w:rsidRPr="00581E94">
              <w:rPr>
                <w:rFonts w:asciiTheme="minorHAnsi" w:hAnsiTheme="minorHAnsi"/>
                <w:sz w:val="24"/>
                <w:szCs w:val="24"/>
              </w:rPr>
              <w:t xml:space="preserve">This swiftly paced adventure story of a battle-within-a-battle is told by </w:t>
            </w:r>
            <w:proofErr w:type="spellStart"/>
            <w:r w:rsidRPr="00581E94">
              <w:rPr>
                <w:rFonts w:asciiTheme="minorHAnsi" w:hAnsiTheme="minorHAnsi"/>
                <w:sz w:val="24"/>
                <w:szCs w:val="24"/>
              </w:rPr>
              <w:t>Avi</w:t>
            </w:r>
            <w:proofErr w:type="spellEnd"/>
            <w:r w:rsidRPr="00581E94">
              <w:rPr>
                <w:rFonts w:asciiTheme="minorHAnsi" w:hAnsiTheme="minorHAnsi"/>
                <w:sz w:val="24"/>
                <w:szCs w:val="24"/>
              </w:rPr>
              <w:t xml:space="preserve"> in stark detail, with vivid historical settings and breathtaking action.</w:t>
            </w:r>
          </w:p>
          <w:p w14:paraId="7635308C" w14:textId="77777777" w:rsidR="0011403D" w:rsidRPr="00581E94" w:rsidRDefault="00581E94" w:rsidP="00FF3E87">
            <w:r w:rsidRPr="00581E94">
              <w:rPr>
                <w:i/>
                <w:u w:val="single"/>
              </w:rPr>
              <w:t>Website:</w:t>
            </w:r>
            <w:r w:rsidRPr="0011403D">
              <w:t xml:space="preserve"> http://www.avi-writer.com/index.html</w:t>
            </w:r>
          </w:p>
        </w:tc>
      </w:tr>
      <w:tr w:rsidR="0011403D" w14:paraId="17D12C09" w14:textId="77777777" w:rsidTr="0011403D">
        <w:tc>
          <w:tcPr>
            <w:tcW w:w="8784" w:type="dxa"/>
          </w:tcPr>
          <w:p w14:paraId="64A88452" w14:textId="77777777" w:rsidR="00581E94" w:rsidRPr="0011403D" w:rsidRDefault="00581E94" w:rsidP="00581E94">
            <w:r w:rsidRPr="00581E94">
              <w:rPr>
                <w:b/>
              </w:rPr>
              <w:t>Nothing But the Truth</w:t>
            </w:r>
            <w:r w:rsidRPr="0011403D">
              <w:tab/>
            </w:r>
            <w:proofErr w:type="spellStart"/>
            <w:r w:rsidRPr="0011403D">
              <w:t>Avi</w:t>
            </w:r>
            <w:proofErr w:type="spellEnd"/>
            <w:r w:rsidRPr="0011403D">
              <w:tab/>
              <w:t>6th-8</w:t>
            </w:r>
            <w:r w:rsidRPr="00581E94">
              <w:rPr>
                <w:vertAlign w:val="superscript"/>
              </w:rPr>
              <w:t>th</w:t>
            </w:r>
            <w:r>
              <w:t xml:space="preserve"> Grade </w:t>
            </w:r>
            <w:r w:rsidRPr="0011403D">
              <w:tab/>
            </w:r>
            <w:r w:rsidRPr="0011403D">
              <w:tab/>
            </w:r>
            <w:r w:rsidRPr="0011403D">
              <w:tab/>
            </w:r>
            <w:r w:rsidRPr="0011403D">
              <w:tab/>
            </w:r>
          </w:p>
          <w:p w14:paraId="2FE92A36" w14:textId="77777777" w:rsidR="00581E94" w:rsidRPr="0011403D" w:rsidRDefault="00581E94" w:rsidP="00581E94">
            <w:pPr>
              <w:pStyle w:val="NormalWeb"/>
              <w:rPr>
                <w:rFonts w:asciiTheme="minorHAnsi" w:hAnsiTheme="minorHAnsi"/>
                <w:sz w:val="24"/>
                <w:szCs w:val="24"/>
              </w:rPr>
            </w:pPr>
            <w:r w:rsidRPr="00581E94">
              <w:rPr>
                <w:rFonts w:asciiTheme="minorHAnsi" w:hAnsiTheme="minorHAnsi"/>
                <w:i/>
                <w:sz w:val="24"/>
                <w:szCs w:val="24"/>
                <w:u w:val="single"/>
              </w:rPr>
              <w:t>Synopsis:</w:t>
            </w:r>
            <w:r w:rsidRPr="0011403D">
              <w:rPr>
                <w:rFonts w:asciiTheme="minorHAnsi" w:hAnsiTheme="minorHAnsi"/>
                <w:b/>
                <w:sz w:val="24"/>
                <w:szCs w:val="24"/>
              </w:rPr>
              <w:t xml:space="preserve"> </w:t>
            </w:r>
            <w:r w:rsidRPr="0011403D">
              <w:rPr>
                <w:rFonts w:asciiTheme="minorHAnsi" w:hAnsiTheme="minorHAnsi"/>
                <w:sz w:val="24"/>
                <w:szCs w:val="24"/>
              </w:rPr>
              <w:t xml:space="preserve">Patriotism or practical joke? Ninth-grade student Philip Malloy was suspended from school for singing along to </w:t>
            </w:r>
            <w:r w:rsidRPr="0011403D">
              <w:rPr>
                <w:rStyle w:val="Emphasis"/>
                <w:rFonts w:asciiTheme="minorHAnsi" w:hAnsiTheme="minorHAnsi"/>
                <w:sz w:val="24"/>
                <w:szCs w:val="24"/>
              </w:rPr>
              <w:t>The Star-Spangled Banner</w:t>
            </w:r>
            <w:r w:rsidRPr="0011403D">
              <w:rPr>
                <w:rFonts w:asciiTheme="minorHAnsi" w:hAnsiTheme="minorHAnsi"/>
                <w:sz w:val="24"/>
                <w:szCs w:val="24"/>
              </w:rPr>
              <w:t xml:space="preserve"> in his homeroom, causing what his teacher, Margaret </w:t>
            </w:r>
            <w:proofErr w:type="spellStart"/>
            <w:r w:rsidRPr="0011403D">
              <w:rPr>
                <w:rFonts w:asciiTheme="minorHAnsi" w:hAnsiTheme="minorHAnsi"/>
                <w:sz w:val="24"/>
                <w:szCs w:val="24"/>
              </w:rPr>
              <w:t>Narwin</w:t>
            </w:r>
            <w:proofErr w:type="spellEnd"/>
            <w:r w:rsidRPr="0011403D">
              <w:rPr>
                <w:rFonts w:asciiTheme="minorHAnsi" w:hAnsiTheme="minorHAnsi"/>
                <w:sz w:val="24"/>
                <w:szCs w:val="24"/>
              </w:rPr>
              <w:t xml:space="preserve">, called "a disturbance." But was he standing up for his patriotic ideals, only to be squelched by the school system? Was Ms. </w:t>
            </w:r>
            <w:proofErr w:type="spellStart"/>
            <w:r w:rsidRPr="0011403D">
              <w:rPr>
                <w:rFonts w:asciiTheme="minorHAnsi" w:hAnsiTheme="minorHAnsi"/>
                <w:sz w:val="24"/>
                <w:szCs w:val="24"/>
              </w:rPr>
              <w:t>Narwin</w:t>
            </w:r>
            <w:proofErr w:type="spellEnd"/>
            <w:r w:rsidRPr="0011403D">
              <w:rPr>
                <w:rFonts w:asciiTheme="minorHAnsi" w:hAnsiTheme="minorHAnsi"/>
                <w:sz w:val="24"/>
                <w:szCs w:val="24"/>
              </w:rPr>
              <w:t xml:space="preserve"> simply trying to be a good teacher? Or could it all be just a </w:t>
            </w:r>
            <w:r w:rsidRPr="0011403D">
              <w:rPr>
                <w:rFonts w:asciiTheme="minorHAnsi" w:hAnsiTheme="minorHAnsi"/>
                <w:sz w:val="24"/>
                <w:szCs w:val="24"/>
              </w:rPr>
              <w:lastRenderedPageBreak/>
              <w:t>misunderstanding gone bad—very bad? What is the truth here? Can it ever be known?</w:t>
            </w:r>
          </w:p>
          <w:p w14:paraId="1F052D17" w14:textId="77777777" w:rsidR="00581E94" w:rsidRPr="0011403D" w:rsidRDefault="00581E94" w:rsidP="00581E94">
            <w:pPr>
              <w:pStyle w:val="Heading3"/>
              <w:outlineLvl w:val="2"/>
              <w:rPr>
                <w:rFonts w:asciiTheme="minorHAnsi" w:hAnsiTheme="minorHAnsi"/>
                <w:b w:val="0"/>
                <w:sz w:val="24"/>
                <w:szCs w:val="24"/>
              </w:rPr>
            </w:pPr>
            <w:r w:rsidRPr="0011403D">
              <w:rPr>
                <w:rFonts w:asciiTheme="minorHAnsi" w:eastAsia="Times New Roman" w:hAnsiTheme="minorHAnsi" w:cs="Times New Roman"/>
                <w:b w:val="0"/>
                <w:sz w:val="24"/>
                <w:szCs w:val="24"/>
              </w:rPr>
              <w:t>Heroism, hoax, or mistake, what happened at Harrison High changes everything for everyone in ways no one—least of all Philip—could have ever predicted.</w:t>
            </w:r>
          </w:p>
          <w:p w14:paraId="249F8C2C" w14:textId="77777777" w:rsidR="0011403D" w:rsidRPr="00581E94" w:rsidRDefault="00581E94" w:rsidP="00FF3E87">
            <w:r w:rsidRPr="00581E94">
              <w:rPr>
                <w:i/>
                <w:u w:val="single"/>
              </w:rPr>
              <w:t>Website</w:t>
            </w:r>
            <w:r w:rsidRPr="0011403D">
              <w:t>: http://www.avi-writer.com/index.html</w:t>
            </w:r>
          </w:p>
        </w:tc>
      </w:tr>
      <w:tr w:rsidR="0011403D" w14:paraId="0B8CF66A" w14:textId="77777777" w:rsidTr="0011403D">
        <w:tc>
          <w:tcPr>
            <w:tcW w:w="8784" w:type="dxa"/>
          </w:tcPr>
          <w:p w14:paraId="4E9303A6" w14:textId="77777777" w:rsidR="00581E94" w:rsidRPr="0011403D" w:rsidRDefault="00581E94" w:rsidP="00581E94">
            <w:pPr>
              <w:pStyle w:val="Heading3"/>
              <w:outlineLvl w:val="2"/>
              <w:rPr>
                <w:rFonts w:asciiTheme="minorHAnsi" w:eastAsia="Times New Roman" w:hAnsiTheme="minorHAnsi" w:cs="Times New Roman"/>
                <w:b w:val="0"/>
                <w:sz w:val="24"/>
                <w:szCs w:val="24"/>
              </w:rPr>
            </w:pPr>
            <w:r w:rsidRPr="00581E94">
              <w:rPr>
                <w:rFonts w:asciiTheme="minorHAnsi" w:hAnsiTheme="minorHAnsi"/>
                <w:sz w:val="24"/>
                <w:szCs w:val="24"/>
              </w:rPr>
              <w:lastRenderedPageBreak/>
              <w:t>Love Medicine</w:t>
            </w:r>
            <w:r w:rsidRPr="0011403D">
              <w:rPr>
                <w:rFonts w:asciiTheme="minorHAnsi" w:hAnsiTheme="minorHAnsi"/>
                <w:b w:val="0"/>
                <w:sz w:val="24"/>
                <w:szCs w:val="24"/>
              </w:rPr>
              <w:tab/>
              <w:t xml:space="preserve">Louise </w:t>
            </w:r>
            <w:proofErr w:type="spellStart"/>
            <w:r w:rsidRPr="0011403D">
              <w:rPr>
                <w:rFonts w:asciiTheme="minorHAnsi" w:hAnsiTheme="minorHAnsi"/>
                <w:b w:val="0"/>
                <w:sz w:val="24"/>
                <w:szCs w:val="24"/>
              </w:rPr>
              <w:t>Erdrich</w:t>
            </w:r>
            <w:proofErr w:type="spellEnd"/>
            <w:r w:rsidRPr="0011403D">
              <w:rPr>
                <w:rFonts w:asciiTheme="minorHAnsi" w:hAnsiTheme="minorHAnsi"/>
                <w:b w:val="0"/>
                <w:sz w:val="24"/>
                <w:szCs w:val="24"/>
              </w:rPr>
              <w:tab/>
            </w:r>
            <w:r w:rsidRPr="0011403D">
              <w:rPr>
                <w:rFonts w:asciiTheme="minorHAnsi" w:eastAsia="Times New Roman" w:hAnsiTheme="minorHAnsi" w:cs="Times New Roman"/>
                <w:b w:val="0"/>
                <w:color w:val="0000FF"/>
                <w:sz w:val="24"/>
                <w:szCs w:val="24"/>
              </w:rPr>
              <w:t xml:space="preserve"> </w:t>
            </w:r>
            <w:r w:rsidRPr="0011403D">
              <w:rPr>
                <w:rFonts w:asciiTheme="minorHAnsi" w:eastAsia="Times New Roman" w:hAnsiTheme="minorHAnsi" w:cs="Times New Roman"/>
                <w:b w:val="0"/>
                <w:color w:val="0000FF"/>
                <w:sz w:val="24"/>
                <w:szCs w:val="24"/>
              </w:rPr>
              <w:tab/>
            </w:r>
            <w:r w:rsidRPr="0011403D">
              <w:rPr>
                <w:rFonts w:asciiTheme="minorHAnsi" w:hAnsiTheme="minorHAnsi"/>
                <w:b w:val="0"/>
                <w:sz w:val="24"/>
                <w:szCs w:val="24"/>
              </w:rPr>
              <w:t>11</w:t>
            </w:r>
            <w:r w:rsidRPr="00581E94">
              <w:rPr>
                <w:rFonts w:asciiTheme="minorHAnsi" w:hAnsiTheme="minorHAnsi"/>
                <w:b w:val="0"/>
                <w:sz w:val="24"/>
                <w:szCs w:val="24"/>
                <w:vertAlign w:val="superscript"/>
              </w:rPr>
              <w:t>th</w:t>
            </w:r>
            <w:r>
              <w:rPr>
                <w:rFonts w:asciiTheme="minorHAnsi" w:hAnsiTheme="minorHAnsi"/>
                <w:b w:val="0"/>
                <w:sz w:val="24"/>
                <w:szCs w:val="24"/>
              </w:rPr>
              <w:t xml:space="preserve"> Grade</w:t>
            </w:r>
            <w:r w:rsidRPr="0011403D">
              <w:rPr>
                <w:rFonts w:asciiTheme="minorHAnsi" w:hAnsiTheme="minorHAnsi"/>
                <w:b w:val="0"/>
                <w:sz w:val="24"/>
                <w:szCs w:val="24"/>
              </w:rPr>
              <w:tab/>
            </w:r>
            <w:r w:rsidRPr="0011403D">
              <w:rPr>
                <w:rFonts w:asciiTheme="minorHAnsi" w:hAnsiTheme="minorHAnsi"/>
                <w:b w:val="0"/>
                <w:sz w:val="24"/>
                <w:szCs w:val="24"/>
              </w:rPr>
              <w:tab/>
            </w:r>
          </w:p>
          <w:p w14:paraId="78FFE1D9" w14:textId="77777777" w:rsidR="00581E94" w:rsidRPr="0011403D" w:rsidRDefault="00581E94" w:rsidP="00581E94">
            <w:proofErr w:type="spellStart"/>
            <w:r w:rsidRPr="00581E94">
              <w:rPr>
                <w:i/>
                <w:u w:val="single"/>
              </w:rPr>
              <w:t>Synposis</w:t>
            </w:r>
            <w:proofErr w:type="spellEnd"/>
            <w:r w:rsidRPr="00581E94">
              <w:rPr>
                <w:i/>
                <w:u w:val="single"/>
              </w:rPr>
              <w:t>:</w:t>
            </w:r>
            <w:r w:rsidRPr="0011403D">
              <w:t xml:space="preserve"> </w:t>
            </w:r>
            <w:r w:rsidRPr="0011403D">
              <w:rPr>
                <w:rFonts w:eastAsia="Times New Roman" w:cs="Times New Roman"/>
              </w:rPr>
              <w:t xml:space="preserve">The first book in Louise </w:t>
            </w:r>
            <w:proofErr w:type="spellStart"/>
            <w:r w:rsidRPr="0011403D">
              <w:rPr>
                <w:rFonts w:eastAsia="Times New Roman" w:cs="Times New Roman"/>
              </w:rPr>
              <w:t>Erdrich's</w:t>
            </w:r>
            <w:proofErr w:type="spellEnd"/>
            <w:r w:rsidRPr="0011403D">
              <w:rPr>
                <w:rFonts w:eastAsia="Times New Roman" w:cs="Times New Roman"/>
              </w:rPr>
              <w:t xml:space="preserve"> Native American series, which also includes </w:t>
            </w:r>
            <w:r w:rsidRPr="0011403D">
              <w:rPr>
                <w:rFonts w:eastAsia="Times New Roman" w:cs="Times New Roman"/>
                <w:i/>
                <w:iCs/>
              </w:rPr>
              <w:t xml:space="preserve">The Beet Queen, Tracks, </w:t>
            </w:r>
            <w:r w:rsidRPr="0011403D">
              <w:rPr>
                <w:rFonts w:eastAsia="Times New Roman" w:cs="Times New Roman"/>
              </w:rPr>
              <w:t xml:space="preserve">and </w:t>
            </w:r>
            <w:r w:rsidRPr="0011403D">
              <w:rPr>
                <w:rFonts w:eastAsia="Times New Roman" w:cs="Times New Roman"/>
                <w:i/>
                <w:iCs/>
              </w:rPr>
              <w:t>The Bingo Palace, Love Medicine</w:t>
            </w:r>
            <w:r w:rsidRPr="0011403D">
              <w:rPr>
                <w:rFonts w:eastAsia="Times New Roman" w:cs="Times New Roman"/>
              </w:rPr>
              <w:t xml:space="preserve"> tells the story of two families--the </w:t>
            </w:r>
            <w:proofErr w:type="spellStart"/>
            <w:r w:rsidRPr="0011403D">
              <w:rPr>
                <w:rFonts w:eastAsia="Times New Roman" w:cs="Times New Roman"/>
              </w:rPr>
              <w:t>Kashpaws</w:t>
            </w:r>
            <w:proofErr w:type="spellEnd"/>
            <w:r w:rsidRPr="0011403D">
              <w:rPr>
                <w:rFonts w:eastAsia="Times New Roman" w:cs="Times New Roman"/>
              </w:rPr>
              <w:t xml:space="preserve"> and the </w:t>
            </w:r>
            <w:proofErr w:type="spellStart"/>
            <w:r w:rsidRPr="0011403D">
              <w:rPr>
                <w:rFonts w:eastAsia="Times New Roman" w:cs="Times New Roman"/>
              </w:rPr>
              <w:t>Lamartines</w:t>
            </w:r>
            <w:proofErr w:type="spellEnd"/>
            <w:r w:rsidRPr="0011403D">
              <w:rPr>
                <w:rFonts w:eastAsia="Times New Roman" w:cs="Times New Roman"/>
              </w:rPr>
              <w:t>.</w:t>
            </w:r>
            <w:r>
              <w:rPr>
                <w:rFonts w:eastAsia="Times New Roman" w:cs="Times New Roman"/>
              </w:rPr>
              <w:t xml:space="preserve"> </w:t>
            </w:r>
            <w:r w:rsidRPr="0011403D">
              <w:rPr>
                <w:rFonts w:eastAsia="Times New Roman" w:cs="Times New Roman"/>
              </w:rPr>
              <w:t xml:space="preserve">Now </w:t>
            </w:r>
            <w:proofErr w:type="spellStart"/>
            <w:r w:rsidRPr="0011403D">
              <w:rPr>
                <w:rFonts w:eastAsia="Times New Roman" w:cs="Times New Roman"/>
              </w:rPr>
              <w:t>resequenced</w:t>
            </w:r>
            <w:proofErr w:type="spellEnd"/>
            <w:r w:rsidRPr="0011403D">
              <w:rPr>
                <w:rFonts w:eastAsia="Times New Roman" w:cs="Times New Roman"/>
              </w:rPr>
              <w:t xml:space="preserve"> by the author with the addition of never-before-published chapters, this is a publishing event equivalent to the presentation of a new and definitive text. Written in </w:t>
            </w:r>
            <w:proofErr w:type="spellStart"/>
            <w:r w:rsidRPr="0011403D">
              <w:rPr>
                <w:rFonts w:eastAsia="Times New Roman" w:cs="Times New Roman"/>
              </w:rPr>
              <w:t>Erdrich's</w:t>
            </w:r>
            <w:proofErr w:type="spellEnd"/>
            <w:r w:rsidRPr="0011403D">
              <w:rPr>
                <w:rFonts w:eastAsia="Times New Roman" w:cs="Times New Roman"/>
              </w:rPr>
              <w:t xml:space="preserve"> uniquely poetic, powerful style, </w:t>
            </w:r>
            <w:r w:rsidRPr="0011403D">
              <w:rPr>
                <w:rFonts w:eastAsia="Times New Roman" w:cs="Times New Roman"/>
                <w:i/>
                <w:iCs/>
              </w:rPr>
              <w:t>Love Medicine</w:t>
            </w:r>
            <w:r w:rsidRPr="0011403D">
              <w:rPr>
                <w:rFonts w:eastAsia="Times New Roman" w:cs="Times New Roman"/>
              </w:rPr>
              <w:t xml:space="preserve"> springs to raging life: a multigenerational portrait of new truths and secrets whose time has come, of strong men and women caught in an unforgettable drama of anger, desire, and the healing power that is </w:t>
            </w:r>
            <w:r w:rsidRPr="0011403D">
              <w:rPr>
                <w:rFonts w:eastAsia="Times New Roman" w:cs="Times New Roman"/>
                <w:i/>
                <w:iCs/>
              </w:rPr>
              <w:t>Love Medicine</w:t>
            </w:r>
            <w:r w:rsidRPr="0011403D">
              <w:rPr>
                <w:rFonts w:eastAsia="Times New Roman" w:cs="Times New Roman"/>
              </w:rPr>
              <w:t xml:space="preserve">. Discover the writer whom </w:t>
            </w:r>
            <w:proofErr w:type="spellStart"/>
            <w:r w:rsidRPr="0011403D">
              <w:rPr>
                <w:rFonts w:eastAsia="Times New Roman" w:cs="Times New Roman"/>
              </w:rPr>
              <w:t>Philp</w:t>
            </w:r>
            <w:proofErr w:type="spellEnd"/>
            <w:r w:rsidRPr="0011403D">
              <w:rPr>
                <w:rFonts w:eastAsia="Times New Roman" w:cs="Times New Roman"/>
              </w:rPr>
              <w:t xml:space="preserve"> Roth called "the most interesting new American novelist to have appeared in years" all over again.</w:t>
            </w:r>
          </w:p>
          <w:p w14:paraId="0B884D47" w14:textId="77777777" w:rsidR="00581E94" w:rsidRDefault="00581E94" w:rsidP="00581E94"/>
          <w:p w14:paraId="0709519F" w14:textId="77777777" w:rsidR="0011403D" w:rsidRPr="00581E94" w:rsidRDefault="00581E94" w:rsidP="00FF3E87">
            <w:r w:rsidRPr="00581E94">
              <w:rPr>
                <w:i/>
                <w:u w:val="single"/>
              </w:rPr>
              <w:t>Website:</w:t>
            </w:r>
            <w:r w:rsidRPr="0011403D">
              <w:t xml:space="preserve"> http://www.</w:t>
            </w:r>
            <w:r>
              <w:t>amazon.com/Love-Medicine-Louise</w:t>
            </w:r>
            <w:r w:rsidRPr="0011403D">
              <w:t>Erdrich/dp/0060975547</w:t>
            </w:r>
          </w:p>
        </w:tc>
      </w:tr>
      <w:tr w:rsidR="0011403D" w14:paraId="441336AF" w14:textId="77777777" w:rsidTr="0011403D">
        <w:tc>
          <w:tcPr>
            <w:tcW w:w="8784" w:type="dxa"/>
          </w:tcPr>
          <w:p w14:paraId="39D5F615" w14:textId="77777777" w:rsidR="00581E94" w:rsidRPr="0011403D" w:rsidRDefault="00581E94" w:rsidP="00581E94">
            <w:r w:rsidRPr="00581E94">
              <w:rPr>
                <w:b/>
              </w:rPr>
              <w:t>The Things They Carried</w:t>
            </w:r>
            <w:r w:rsidRPr="00581E94">
              <w:rPr>
                <w:b/>
              </w:rPr>
              <w:tab/>
            </w:r>
            <w:r>
              <w:t>Tim O’Brien</w:t>
            </w:r>
            <w:r>
              <w:tab/>
              <w:t>11th/12</w:t>
            </w:r>
            <w:r w:rsidRPr="00581E94">
              <w:rPr>
                <w:vertAlign w:val="superscript"/>
              </w:rPr>
              <w:t>th</w:t>
            </w:r>
            <w:r>
              <w:t xml:space="preserve"> Grade</w:t>
            </w:r>
            <w:r w:rsidRPr="0011403D">
              <w:tab/>
            </w:r>
            <w:r w:rsidRPr="0011403D">
              <w:tab/>
            </w:r>
            <w:r w:rsidRPr="0011403D">
              <w:tab/>
            </w:r>
          </w:p>
          <w:p w14:paraId="604E5899" w14:textId="77777777" w:rsidR="00581E94" w:rsidRDefault="00581E94" w:rsidP="00581E94">
            <w:pPr>
              <w:rPr>
                <w:i/>
                <w:u w:val="single"/>
              </w:rPr>
            </w:pPr>
          </w:p>
          <w:p w14:paraId="38A9BEAC" w14:textId="77777777" w:rsidR="00581E94" w:rsidRPr="0011403D" w:rsidRDefault="00581E94" w:rsidP="00581E94">
            <w:r w:rsidRPr="00581E94">
              <w:rPr>
                <w:i/>
                <w:u w:val="single"/>
              </w:rPr>
              <w:t>Synopsis:</w:t>
            </w:r>
            <w:r w:rsidRPr="0011403D">
              <w:t xml:space="preserve"> </w:t>
            </w:r>
            <w:r w:rsidRPr="0011403D">
              <w:rPr>
                <w:rFonts w:eastAsia="Times New Roman" w:cs="Times New Roman"/>
              </w:rPr>
              <w:t xml:space="preserve">One of the first questions people ask about </w:t>
            </w:r>
            <w:r w:rsidRPr="0011403D">
              <w:rPr>
                <w:rFonts w:eastAsia="Times New Roman" w:cs="Times New Roman"/>
                <w:b/>
                <w:bCs/>
              </w:rPr>
              <w:t>The Things They Carried</w:t>
            </w:r>
            <w:r w:rsidRPr="0011403D">
              <w:rPr>
                <w:rFonts w:eastAsia="Times New Roman" w:cs="Times New Roman"/>
              </w:rPr>
              <w:t xml:space="preserve"> is this: Is it a novel, or a collection of short stories? The title page refers to the book simply as "a work of fiction," defying the conscientious reader's need to categorize this masterpiece. It is both: a collection of interrelated short pieces which ultimately reads with the dramatic force and tension of a novel. Yet each one of the twenty-two short pieces is written with such care, emotional content, and prosaic precision that it could stand on its own.</w:t>
            </w:r>
            <w:r w:rsidRPr="0011403D">
              <w:rPr>
                <w:rFonts w:eastAsia="Times New Roman" w:cs="Times New Roman"/>
              </w:rPr>
              <w:br/>
            </w:r>
            <w:r w:rsidRPr="0011403D">
              <w:rPr>
                <w:rFonts w:eastAsia="Times New Roman" w:cs="Times New Roman"/>
              </w:rPr>
              <w:br/>
            </w:r>
            <w:r w:rsidRPr="0011403D">
              <w:rPr>
                <w:rFonts w:eastAsia="Times New Roman" w:cs="Times New Roman"/>
                <w:b/>
                <w:bCs/>
              </w:rPr>
              <w:t>The Things They Carried</w:t>
            </w:r>
            <w:r w:rsidRPr="0011403D">
              <w:rPr>
                <w:rFonts w:eastAsia="Times New Roman" w:cs="Times New Roman"/>
              </w:rPr>
              <w:t xml:space="preserve"> depicts the men of Alpha Company: Jimmy Cross, Henry Dobbins, Rat </w:t>
            </w:r>
            <w:proofErr w:type="spellStart"/>
            <w:r w:rsidRPr="0011403D">
              <w:rPr>
                <w:rFonts w:eastAsia="Times New Roman" w:cs="Times New Roman"/>
              </w:rPr>
              <w:t>Kiley</w:t>
            </w:r>
            <w:proofErr w:type="spellEnd"/>
            <w:r w:rsidRPr="0011403D">
              <w:rPr>
                <w:rFonts w:eastAsia="Times New Roman" w:cs="Times New Roman"/>
              </w:rPr>
              <w:t xml:space="preserve">, Mitchell Sanders, Norman </w:t>
            </w:r>
            <w:proofErr w:type="spellStart"/>
            <w:r w:rsidRPr="0011403D">
              <w:rPr>
                <w:rFonts w:eastAsia="Times New Roman" w:cs="Times New Roman"/>
              </w:rPr>
              <w:t>Bowker</w:t>
            </w:r>
            <w:proofErr w:type="spellEnd"/>
            <w:r w:rsidRPr="0011403D">
              <w:rPr>
                <w:rFonts w:eastAsia="Times New Roman" w:cs="Times New Roman"/>
              </w:rPr>
              <w:t xml:space="preserve">, Kiowa, and of course, the character Tim O'Brien who has survived his tour in Vietnam to become a father and writer at the age of forty-three. They battle the enemy (or maybe more the idea of the enemy), and occasionally each other. In their relationships we see their isolation and loneliness, their rage and fear. They miss their families, their girlfriends and buddies; they miss the lives they left back home. Yet they find sympathy and kindness for strangers (the old man who leads them unscathed through the mine field, the girl who grieves while she dances), and love for each other, because in Vietnam they are the only family they have. We hear the voices of the men and build images upon their dialogue. The way they tell stories about others, we hear them telling stories about themselves. </w:t>
            </w:r>
            <w:r w:rsidRPr="0011403D">
              <w:rPr>
                <w:rFonts w:eastAsia="Times New Roman" w:cs="Times New Roman"/>
              </w:rPr>
              <w:br/>
            </w:r>
            <w:r w:rsidRPr="0011403D">
              <w:rPr>
                <w:rFonts w:eastAsia="Times New Roman" w:cs="Times New Roman"/>
              </w:rPr>
              <w:br/>
              <w:t xml:space="preserve">With the creative verve of the greatest fiction and the intimacy of a searing </w:t>
            </w:r>
            <w:r w:rsidRPr="0011403D">
              <w:rPr>
                <w:rFonts w:eastAsia="Times New Roman" w:cs="Times New Roman"/>
              </w:rPr>
              <w:lastRenderedPageBreak/>
              <w:t xml:space="preserve">autobiography, </w:t>
            </w:r>
            <w:r w:rsidRPr="0011403D">
              <w:rPr>
                <w:rFonts w:eastAsia="Times New Roman" w:cs="Times New Roman"/>
                <w:b/>
                <w:bCs/>
              </w:rPr>
              <w:t>The Things They Carried</w:t>
            </w:r>
            <w:proofErr w:type="gramStart"/>
            <w:r w:rsidRPr="0011403D">
              <w:rPr>
                <w:rFonts w:eastAsia="Times New Roman" w:cs="Times New Roman"/>
              </w:rPr>
              <w:t>  is</w:t>
            </w:r>
            <w:proofErr w:type="gramEnd"/>
            <w:r w:rsidRPr="0011403D">
              <w:rPr>
                <w:rFonts w:eastAsia="Times New Roman" w:cs="Times New Roman"/>
              </w:rPr>
              <w:t xml:space="preserve"> a testament to the men who risked their lives in America's most controversial war. It is also a mirror held up to the frailty of humanity. Ultimately </w:t>
            </w:r>
            <w:r w:rsidRPr="0011403D">
              <w:rPr>
                <w:rFonts w:eastAsia="Times New Roman" w:cs="Times New Roman"/>
                <w:b/>
                <w:bCs/>
              </w:rPr>
              <w:t>The Things They Carried</w:t>
            </w:r>
            <w:r w:rsidRPr="0011403D">
              <w:rPr>
                <w:rFonts w:eastAsia="Times New Roman" w:cs="Times New Roman"/>
              </w:rPr>
              <w:t xml:space="preserve"> and its myriad protagonists call to order the courage, determination, and luck we all need to survive.</w:t>
            </w:r>
          </w:p>
          <w:p w14:paraId="6304A533" w14:textId="77777777" w:rsidR="00581E94" w:rsidRDefault="00581E94" w:rsidP="00581E94">
            <w:pPr>
              <w:rPr>
                <w:i/>
                <w:u w:val="single"/>
              </w:rPr>
            </w:pPr>
          </w:p>
          <w:p w14:paraId="444271C4" w14:textId="77777777" w:rsidR="0011403D" w:rsidRPr="00581E94" w:rsidRDefault="00581E94" w:rsidP="00FF3E87">
            <w:r w:rsidRPr="00581E94">
              <w:rPr>
                <w:i/>
                <w:u w:val="single"/>
              </w:rPr>
              <w:t>Website</w:t>
            </w:r>
            <w:r w:rsidRPr="0011403D">
              <w:t>: http://www.amazon.com/The-Things-They-Carried-OBrien/dp/0767902890</w:t>
            </w:r>
          </w:p>
        </w:tc>
      </w:tr>
    </w:tbl>
    <w:p w14:paraId="3025A02E" w14:textId="77777777" w:rsidR="0011403D" w:rsidRDefault="0011403D" w:rsidP="00FF3E87">
      <w:pPr>
        <w:rPr>
          <w:b/>
        </w:rPr>
      </w:pPr>
    </w:p>
    <w:p w14:paraId="2E7EDEED" w14:textId="77777777" w:rsidR="0011403D" w:rsidRDefault="0011403D" w:rsidP="00FF3E87">
      <w:pPr>
        <w:rPr>
          <w:b/>
        </w:rPr>
      </w:pPr>
    </w:p>
    <w:p w14:paraId="543AF83F" w14:textId="77777777" w:rsidR="00FF3E87" w:rsidRPr="0011403D" w:rsidRDefault="00FF3E87" w:rsidP="00FF3E87"/>
    <w:p w14:paraId="75527408" w14:textId="77777777" w:rsidR="00FF3E87" w:rsidRPr="0011403D" w:rsidRDefault="00FF3E87" w:rsidP="00FF3E87">
      <w:r w:rsidRPr="0011403D">
        <w:tab/>
      </w:r>
      <w:r w:rsidRPr="0011403D">
        <w:tab/>
      </w:r>
    </w:p>
    <w:p w14:paraId="773A4D5D" w14:textId="77777777" w:rsidR="00AF1DFF" w:rsidRPr="0011403D" w:rsidRDefault="00AF1DFF" w:rsidP="00FF3E87"/>
    <w:sectPr w:rsidR="00AF1DFF" w:rsidRPr="0011403D" w:rsidSect="00AF055C">
      <w:pgSz w:w="12240" w:h="15840"/>
      <w:pgMar w:top="1440" w:right="1800" w:bottom="1152" w:left="187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3E87"/>
    <w:rsid w:val="0011403D"/>
    <w:rsid w:val="002440CA"/>
    <w:rsid w:val="00581E94"/>
    <w:rsid w:val="00725E68"/>
    <w:rsid w:val="00753B69"/>
    <w:rsid w:val="00960B51"/>
    <w:rsid w:val="00987DE8"/>
    <w:rsid w:val="00A94C20"/>
    <w:rsid w:val="00AF055C"/>
    <w:rsid w:val="00AF1DFF"/>
    <w:rsid w:val="00D96973"/>
    <w:rsid w:val="00FF3E87"/>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F17B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1DFF"/>
  </w:style>
  <w:style w:type="paragraph" w:styleId="Heading3">
    <w:name w:val="heading 3"/>
    <w:basedOn w:val="Normal"/>
    <w:link w:val="Heading3Char"/>
    <w:uiPriority w:val="9"/>
    <w:qFormat/>
    <w:rsid w:val="00FF3E87"/>
    <w:pPr>
      <w:spacing w:before="100" w:beforeAutospacing="1" w:after="100" w:afterAutospacing="1"/>
      <w:outlineLvl w:val="2"/>
    </w:pPr>
    <w:rPr>
      <w:rFonts w:ascii="Times" w:hAnsi="Times"/>
      <w:b/>
      <w:bCs/>
      <w:sz w:val="27"/>
      <w:szCs w:val="27"/>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F3E87"/>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tributornametrigger">
    <w:name w:val="contributornametrigger"/>
    <w:basedOn w:val="DefaultParagraphFont"/>
    <w:rsid w:val="00FF3E87"/>
  </w:style>
  <w:style w:type="character" w:styleId="Hyperlink">
    <w:name w:val="Hyperlink"/>
    <w:basedOn w:val="DefaultParagraphFont"/>
    <w:uiPriority w:val="99"/>
    <w:unhideWhenUsed/>
    <w:rsid w:val="00FF3E87"/>
    <w:rPr>
      <w:color w:val="0000FF"/>
      <w:u w:val="single"/>
    </w:rPr>
  </w:style>
  <w:style w:type="paragraph" w:styleId="NormalWeb">
    <w:name w:val="Normal (Web)"/>
    <w:basedOn w:val="Normal"/>
    <w:uiPriority w:val="99"/>
    <w:semiHidden/>
    <w:unhideWhenUsed/>
    <w:rsid w:val="00FF3E87"/>
    <w:pPr>
      <w:spacing w:before="100" w:beforeAutospacing="1" w:after="100" w:afterAutospacing="1"/>
    </w:pPr>
    <w:rPr>
      <w:rFonts w:ascii="Times" w:hAnsi="Times" w:cs="Times New Roman"/>
      <w:sz w:val="20"/>
      <w:szCs w:val="20"/>
      <w:lang w:eastAsia="en-US"/>
    </w:rPr>
  </w:style>
  <w:style w:type="character" w:customStyle="1" w:styleId="Heading3Char">
    <w:name w:val="Heading 3 Char"/>
    <w:basedOn w:val="DefaultParagraphFont"/>
    <w:link w:val="Heading3"/>
    <w:uiPriority w:val="9"/>
    <w:rsid w:val="00FF3E87"/>
    <w:rPr>
      <w:rFonts w:ascii="Times" w:hAnsi="Times"/>
      <w:b/>
      <w:bCs/>
      <w:sz w:val="27"/>
      <w:szCs w:val="27"/>
      <w:lang w:eastAsia="en-US"/>
    </w:rPr>
  </w:style>
  <w:style w:type="character" w:customStyle="1" w:styleId="ptbrand">
    <w:name w:val="ptbrand"/>
    <w:basedOn w:val="DefaultParagraphFont"/>
    <w:rsid w:val="00FF3E87"/>
  </w:style>
  <w:style w:type="character" w:styleId="Emphasis">
    <w:name w:val="Emphasis"/>
    <w:basedOn w:val="DefaultParagraphFont"/>
    <w:uiPriority w:val="20"/>
    <w:qFormat/>
    <w:rsid w:val="00A94C20"/>
    <w:rPr>
      <w:i/>
      <w:iCs/>
    </w:rPr>
  </w:style>
  <w:style w:type="character" w:styleId="FollowedHyperlink">
    <w:name w:val="FollowedHyperlink"/>
    <w:basedOn w:val="DefaultParagraphFont"/>
    <w:uiPriority w:val="99"/>
    <w:semiHidden/>
    <w:unhideWhenUsed/>
    <w:rsid w:val="0011403D"/>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1DFF"/>
  </w:style>
  <w:style w:type="paragraph" w:styleId="Heading3">
    <w:name w:val="heading 3"/>
    <w:basedOn w:val="Normal"/>
    <w:link w:val="Heading3Char"/>
    <w:uiPriority w:val="9"/>
    <w:qFormat/>
    <w:rsid w:val="00FF3E87"/>
    <w:pPr>
      <w:spacing w:before="100" w:beforeAutospacing="1" w:after="100" w:afterAutospacing="1"/>
      <w:outlineLvl w:val="2"/>
    </w:pPr>
    <w:rPr>
      <w:rFonts w:ascii="Times" w:hAnsi="Times"/>
      <w:b/>
      <w:bCs/>
      <w:sz w:val="27"/>
      <w:szCs w:val="27"/>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F3E87"/>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tributornametrigger">
    <w:name w:val="contributornametrigger"/>
    <w:basedOn w:val="DefaultParagraphFont"/>
    <w:rsid w:val="00FF3E87"/>
  </w:style>
  <w:style w:type="character" w:styleId="Hyperlink">
    <w:name w:val="Hyperlink"/>
    <w:basedOn w:val="DefaultParagraphFont"/>
    <w:uiPriority w:val="99"/>
    <w:unhideWhenUsed/>
    <w:rsid w:val="00FF3E87"/>
    <w:rPr>
      <w:color w:val="0000FF"/>
      <w:u w:val="single"/>
    </w:rPr>
  </w:style>
  <w:style w:type="paragraph" w:styleId="NormalWeb">
    <w:name w:val="Normal (Web)"/>
    <w:basedOn w:val="Normal"/>
    <w:uiPriority w:val="99"/>
    <w:semiHidden/>
    <w:unhideWhenUsed/>
    <w:rsid w:val="00FF3E87"/>
    <w:pPr>
      <w:spacing w:before="100" w:beforeAutospacing="1" w:after="100" w:afterAutospacing="1"/>
    </w:pPr>
    <w:rPr>
      <w:rFonts w:ascii="Times" w:hAnsi="Times" w:cs="Times New Roman"/>
      <w:sz w:val="20"/>
      <w:szCs w:val="20"/>
      <w:lang w:eastAsia="en-US"/>
    </w:rPr>
  </w:style>
  <w:style w:type="character" w:customStyle="1" w:styleId="Heading3Char">
    <w:name w:val="Heading 3 Char"/>
    <w:basedOn w:val="DefaultParagraphFont"/>
    <w:link w:val="Heading3"/>
    <w:uiPriority w:val="9"/>
    <w:rsid w:val="00FF3E87"/>
    <w:rPr>
      <w:rFonts w:ascii="Times" w:hAnsi="Times"/>
      <w:b/>
      <w:bCs/>
      <w:sz w:val="27"/>
      <w:szCs w:val="27"/>
      <w:lang w:eastAsia="en-US"/>
    </w:rPr>
  </w:style>
  <w:style w:type="character" w:customStyle="1" w:styleId="ptbrand">
    <w:name w:val="ptbrand"/>
    <w:basedOn w:val="DefaultParagraphFont"/>
    <w:rsid w:val="00FF3E87"/>
  </w:style>
  <w:style w:type="character" w:styleId="Emphasis">
    <w:name w:val="Emphasis"/>
    <w:basedOn w:val="DefaultParagraphFont"/>
    <w:uiPriority w:val="20"/>
    <w:qFormat/>
    <w:rsid w:val="00A94C20"/>
    <w:rPr>
      <w:i/>
      <w:iCs/>
    </w:rPr>
  </w:style>
  <w:style w:type="character" w:styleId="FollowedHyperlink">
    <w:name w:val="FollowedHyperlink"/>
    <w:basedOn w:val="DefaultParagraphFont"/>
    <w:uiPriority w:val="99"/>
    <w:semiHidden/>
    <w:unhideWhenUsed/>
    <w:rsid w:val="0011403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594587">
      <w:bodyDiv w:val="1"/>
      <w:marLeft w:val="0"/>
      <w:marRight w:val="0"/>
      <w:marTop w:val="0"/>
      <w:marBottom w:val="0"/>
      <w:divBdr>
        <w:top w:val="none" w:sz="0" w:space="0" w:color="auto"/>
        <w:left w:val="none" w:sz="0" w:space="0" w:color="auto"/>
        <w:bottom w:val="none" w:sz="0" w:space="0" w:color="auto"/>
        <w:right w:val="none" w:sz="0" w:space="0" w:color="auto"/>
      </w:divBdr>
      <w:divsChild>
        <w:div w:id="642344570">
          <w:marLeft w:val="0"/>
          <w:marRight w:val="0"/>
          <w:marTop w:val="0"/>
          <w:marBottom w:val="0"/>
          <w:divBdr>
            <w:top w:val="none" w:sz="0" w:space="0" w:color="auto"/>
            <w:left w:val="none" w:sz="0" w:space="0" w:color="auto"/>
            <w:bottom w:val="none" w:sz="0" w:space="0" w:color="auto"/>
            <w:right w:val="none" w:sz="0" w:space="0" w:color="auto"/>
          </w:divBdr>
        </w:div>
      </w:divsChild>
    </w:div>
    <w:div w:id="531118275">
      <w:bodyDiv w:val="1"/>
      <w:marLeft w:val="0"/>
      <w:marRight w:val="0"/>
      <w:marTop w:val="0"/>
      <w:marBottom w:val="0"/>
      <w:divBdr>
        <w:top w:val="none" w:sz="0" w:space="0" w:color="auto"/>
        <w:left w:val="none" w:sz="0" w:space="0" w:color="auto"/>
        <w:bottom w:val="none" w:sz="0" w:space="0" w:color="auto"/>
        <w:right w:val="none" w:sz="0" w:space="0" w:color="auto"/>
      </w:divBdr>
      <w:divsChild>
        <w:div w:id="725569502">
          <w:marLeft w:val="0"/>
          <w:marRight w:val="0"/>
          <w:marTop w:val="0"/>
          <w:marBottom w:val="0"/>
          <w:divBdr>
            <w:top w:val="none" w:sz="0" w:space="0" w:color="auto"/>
            <w:left w:val="none" w:sz="0" w:space="0" w:color="auto"/>
            <w:bottom w:val="none" w:sz="0" w:space="0" w:color="auto"/>
            <w:right w:val="none" w:sz="0" w:space="0" w:color="auto"/>
          </w:divBdr>
        </w:div>
        <w:div w:id="106438340">
          <w:marLeft w:val="0"/>
          <w:marRight w:val="0"/>
          <w:marTop w:val="0"/>
          <w:marBottom w:val="0"/>
          <w:divBdr>
            <w:top w:val="none" w:sz="0" w:space="0" w:color="auto"/>
            <w:left w:val="none" w:sz="0" w:space="0" w:color="auto"/>
            <w:bottom w:val="none" w:sz="0" w:space="0" w:color="auto"/>
            <w:right w:val="none" w:sz="0" w:space="0" w:color="auto"/>
          </w:divBdr>
        </w:div>
        <w:div w:id="1446148517">
          <w:marLeft w:val="0"/>
          <w:marRight w:val="0"/>
          <w:marTop w:val="0"/>
          <w:marBottom w:val="0"/>
          <w:divBdr>
            <w:top w:val="none" w:sz="0" w:space="0" w:color="auto"/>
            <w:left w:val="none" w:sz="0" w:space="0" w:color="auto"/>
            <w:bottom w:val="none" w:sz="0" w:space="0" w:color="auto"/>
            <w:right w:val="none" w:sz="0" w:space="0" w:color="auto"/>
          </w:divBdr>
        </w:div>
        <w:div w:id="1725134934">
          <w:marLeft w:val="0"/>
          <w:marRight w:val="0"/>
          <w:marTop w:val="0"/>
          <w:marBottom w:val="0"/>
          <w:divBdr>
            <w:top w:val="none" w:sz="0" w:space="0" w:color="auto"/>
            <w:left w:val="none" w:sz="0" w:space="0" w:color="auto"/>
            <w:bottom w:val="none" w:sz="0" w:space="0" w:color="auto"/>
            <w:right w:val="none" w:sz="0" w:space="0" w:color="auto"/>
          </w:divBdr>
        </w:div>
        <w:div w:id="923342235">
          <w:marLeft w:val="0"/>
          <w:marRight w:val="0"/>
          <w:marTop w:val="0"/>
          <w:marBottom w:val="0"/>
          <w:divBdr>
            <w:top w:val="none" w:sz="0" w:space="0" w:color="auto"/>
            <w:left w:val="none" w:sz="0" w:space="0" w:color="auto"/>
            <w:bottom w:val="none" w:sz="0" w:space="0" w:color="auto"/>
            <w:right w:val="none" w:sz="0" w:space="0" w:color="auto"/>
          </w:divBdr>
        </w:div>
        <w:div w:id="1807551102">
          <w:marLeft w:val="0"/>
          <w:marRight w:val="0"/>
          <w:marTop w:val="0"/>
          <w:marBottom w:val="0"/>
          <w:divBdr>
            <w:top w:val="none" w:sz="0" w:space="0" w:color="auto"/>
            <w:left w:val="none" w:sz="0" w:space="0" w:color="auto"/>
            <w:bottom w:val="none" w:sz="0" w:space="0" w:color="auto"/>
            <w:right w:val="none" w:sz="0" w:space="0" w:color="auto"/>
          </w:divBdr>
        </w:div>
        <w:div w:id="156464671">
          <w:marLeft w:val="0"/>
          <w:marRight w:val="0"/>
          <w:marTop w:val="0"/>
          <w:marBottom w:val="0"/>
          <w:divBdr>
            <w:top w:val="none" w:sz="0" w:space="0" w:color="auto"/>
            <w:left w:val="none" w:sz="0" w:space="0" w:color="auto"/>
            <w:bottom w:val="none" w:sz="0" w:space="0" w:color="auto"/>
            <w:right w:val="none" w:sz="0" w:space="0" w:color="auto"/>
          </w:divBdr>
        </w:div>
      </w:divsChild>
    </w:div>
    <w:div w:id="623465975">
      <w:bodyDiv w:val="1"/>
      <w:marLeft w:val="0"/>
      <w:marRight w:val="0"/>
      <w:marTop w:val="0"/>
      <w:marBottom w:val="0"/>
      <w:divBdr>
        <w:top w:val="none" w:sz="0" w:space="0" w:color="auto"/>
        <w:left w:val="none" w:sz="0" w:space="0" w:color="auto"/>
        <w:bottom w:val="none" w:sz="0" w:space="0" w:color="auto"/>
        <w:right w:val="none" w:sz="0" w:space="0" w:color="auto"/>
      </w:divBdr>
    </w:div>
    <w:div w:id="906495411">
      <w:bodyDiv w:val="1"/>
      <w:marLeft w:val="0"/>
      <w:marRight w:val="0"/>
      <w:marTop w:val="0"/>
      <w:marBottom w:val="0"/>
      <w:divBdr>
        <w:top w:val="none" w:sz="0" w:space="0" w:color="auto"/>
        <w:left w:val="none" w:sz="0" w:space="0" w:color="auto"/>
        <w:bottom w:val="none" w:sz="0" w:space="0" w:color="auto"/>
        <w:right w:val="none" w:sz="0" w:space="0" w:color="auto"/>
      </w:divBdr>
    </w:div>
    <w:div w:id="1034043149">
      <w:bodyDiv w:val="1"/>
      <w:marLeft w:val="0"/>
      <w:marRight w:val="0"/>
      <w:marTop w:val="0"/>
      <w:marBottom w:val="0"/>
      <w:divBdr>
        <w:top w:val="none" w:sz="0" w:space="0" w:color="auto"/>
        <w:left w:val="none" w:sz="0" w:space="0" w:color="auto"/>
        <w:bottom w:val="none" w:sz="0" w:space="0" w:color="auto"/>
        <w:right w:val="none" w:sz="0" w:space="0" w:color="auto"/>
      </w:divBdr>
    </w:div>
    <w:div w:id="1451630132">
      <w:bodyDiv w:val="1"/>
      <w:marLeft w:val="0"/>
      <w:marRight w:val="0"/>
      <w:marTop w:val="0"/>
      <w:marBottom w:val="0"/>
      <w:divBdr>
        <w:top w:val="none" w:sz="0" w:space="0" w:color="auto"/>
        <w:left w:val="none" w:sz="0" w:space="0" w:color="auto"/>
        <w:bottom w:val="none" w:sz="0" w:space="0" w:color="auto"/>
        <w:right w:val="none" w:sz="0" w:space="0" w:color="auto"/>
      </w:divBdr>
    </w:div>
    <w:div w:id="1993678061">
      <w:bodyDiv w:val="1"/>
      <w:marLeft w:val="0"/>
      <w:marRight w:val="0"/>
      <w:marTop w:val="0"/>
      <w:marBottom w:val="0"/>
      <w:divBdr>
        <w:top w:val="none" w:sz="0" w:space="0" w:color="auto"/>
        <w:left w:val="none" w:sz="0" w:space="0" w:color="auto"/>
        <w:bottom w:val="none" w:sz="0" w:space="0" w:color="auto"/>
        <w:right w:val="none" w:sz="0" w:space="0" w:color="auto"/>
      </w:divBdr>
      <w:divsChild>
        <w:div w:id="653723678">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scholastic.com/garypaulsen/"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suzannecollinsbooks.com/works.htm" TargetMode="External"/><Relationship Id="rId5" Type="http://schemas.openxmlformats.org/officeDocument/2006/relationships/hyperlink" Target="http://madwomanintheforest.com/historical-chains/"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1284</Words>
  <Characters>7325</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Albemarle County Public Schools</Company>
  <LinksUpToDate>false</LinksUpToDate>
  <CharactersWithSpaces>8592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 Of Technology</dc:creator>
  <cp:lastModifiedBy>Becky Fisher</cp:lastModifiedBy>
  <cp:revision>2</cp:revision>
  <dcterms:created xsi:type="dcterms:W3CDTF">2012-04-27T18:21:00Z</dcterms:created>
  <dcterms:modified xsi:type="dcterms:W3CDTF">2012-04-27T18:21:00Z</dcterms:modified>
</cp:coreProperties>
</file>